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14" w:rsidRPr="00301B67" w:rsidRDefault="000509AB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0509AB">
        <w:rPr>
          <w:rFonts w:eastAsia="Courier New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8406376"/>
            <wp:effectExtent l="0" t="0" r="0" b="0"/>
            <wp:docPr id="3" name="Рисунок 3" descr="C:\Users\Секретарь\Desktop\на сайт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\img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D1741"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меры социальной поддержки в соответствии с Федеральным законом от 29.12.2012 № 273-Ф3 «Об образовании в Российской Федерации».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1.4. Классное руководство распределяется администрацией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, закрепляется за работником с его согласия, исходя из интересов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педагогического опыта, мастерства, индивидуальных особенностей.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1.7. Классный руководитель в своей деятельности руководствуется: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Конституцией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Федерации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Семейным кодексом Российской Федерации;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ФГОС начального общего образования, утвержденного приказом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06.10.2009 № 373;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утвержденного приказом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17.12.2010 № 1897;</w:t>
      </w:r>
    </w:p>
    <w:p w:rsidR="00E64F14" w:rsidRPr="00301B67" w:rsidRDefault="006D17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413;</w:t>
      </w:r>
    </w:p>
    <w:p w:rsidR="00E64F14" w:rsidRPr="00301B67" w:rsidRDefault="006D17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B01753" w:rsidRPr="00301B67" w:rsidRDefault="006D1741" w:rsidP="00B017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1.8. Свою деятельность классный руководитель осуществляет в тесном контакте с администрацией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педагогами дополнительного образования и кураторами направлений.</w:t>
      </w:r>
    </w:p>
    <w:p w:rsidR="00E64F14" w:rsidRPr="00301B67" w:rsidRDefault="00B01753" w:rsidP="00B017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6D1741"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Цели, задачи, принципы и условия деятельности классного руководителя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2.2. Цели работы классного руководителя: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нравственный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пример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работника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интегративность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 духовно-нравственного воспитания;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социальная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поддержка единства, целостности, преемственности и непрерывности воспитания;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64F14" w:rsidRPr="00301B67" w:rsidRDefault="006D17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64F14" w:rsidRPr="00301B67" w:rsidRDefault="006D17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2.4. Задачи деятельности классного руководителя:</w:t>
      </w:r>
    </w:p>
    <w:p w:rsidR="00E64F14" w:rsidRPr="00301B67" w:rsidRDefault="006D17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гуманизации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64F14" w:rsidRPr="00301B67" w:rsidRDefault="006D17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64F14" w:rsidRPr="00301B67" w:rsidRDefault="006D17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кибербуллингу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E64F14" w:rsidRPr="00301B67" w:rsidRDefault="006D17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неприятие попыток пересмотра исторических фактов, в частности событий и итогов Второй мировой войны;</w:t>
      </w:r>
    </w:p>
    <w:p w:rsidR="00E64F14" w:rsidRPr="00301B67" w:rsidRDefault="006D174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2.5. Условия успешного решения классным руководителем обозначенных задач:</w:t>
      </w:r>
    </w:p>
    <w:p w:rsidR="00E64F14" w:rsidRPr="00301B67" w:rsidRDefault="006D17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64F14" w:rsidRPr="00301B67" w:rsidRDefault="006D17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64F14" w:rsidRPr="00301B67" w:rsidRDefault="006D17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интернет-ресурсов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64F14" w:rsidRPr="00301B67" w:rsidRDefault="006D17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</w:t>
      </w:r>
      <w:proofErr w:type="gram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коллектива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</w:t>
      </w:r>
      <w:proofErr w:type="gramEnd"/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органами социальной защиты, охраны правопорядка и т. д.;</w:t>
      </w:r>
    </w:p>
    <w:p w:rsidR="00E64F14" w:rsidRPr="00301B67" w:rsidRDefault="006D17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часть деятельности по классному руководству формируется в зависимости от контекстных условий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2.7.1. Инвариантная часть содержит следующие блоки: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профилактику наркотической и алкогольной зависимости,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табакокурения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употребления вредных для здоровья веществ;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навыков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информационной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безопасности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64F14" w:rsidRPr="00301B67" w:rsidRDefault="006D17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поддержку талантливых обучающихся, в том числе содействие развитию их способностей;</w:t>
      </w:r>
    </w:p>
    <w:p w:rsidR="00E64F14" w:rsidRPr="00301B67" w:rsidRDefault="006D174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E64F14" w:rsidRPr="00301B67" w:rsidRDefault="006D17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изучение и анализ характеристик класса как малой социальной группы;</w:t>
      </w:r>
    </w:p>
    <w:p w:rsidR="00E64F14" w:rsidRPr="00301B67" w:rsidRDefault="006D17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регулирование и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гуманизацию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64F14" w:rsidRPr="00301B67" w:rsidRDefault="006D17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E64F14" w:rsidRPr="00301B67" w:rsidRDefault="006D17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64F14" w:rsidRPr="00301B67" w:rsidRDefault="006D17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E64F14" w:rsidRPr="00301B67" w:rsidRDefault="006D174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профилактику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девиантного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64F14" w:rsidRPr="00301B67" w:rsidRDefault="006D17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 интересах</w:t>
      </w:r>
      <w:proofErr w:type="gram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64F14" w:rsidRPr="00301B67" w:rsidRDefault="006D17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64F14" w:rsidRPr="00301B67" w:rsidRDefault="006D174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64F14" w:rsidRPr="00301B67" w:rsidRDefault="006D174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E64F14" w:rsidRPr="00301B67" w:rsidRDefault="006D17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E64F14" w:rsidRPr="00301B67" w:rsidRDefault="006D17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администрацией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64F14" w:rsidRPr="00301B67" w:rsidRDefault="006D17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64F14" w:rsidRPr="00301B67" w:rsidRDefault="006D17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64F14" w:rsidRPr="00301B67" w:rsidRDefault="006D17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64F14" w:rsidRPr="00301B67" w:rsidRDefault="006D174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педагогическими работниками и администрацией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по вопросам профилактики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девиантного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и асоциального поведения обучающихся;</w:t>
      </w:r>
    </w:p>
    <w:p w:rsidR="00E64F14" w:rsidRPr="00301B67" w:rsidRDefault="006D174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администрацией и педагогическими работниками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(социальным педагогом, педагогом-психологом,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2.7.1.5. Участие в осуществлении воспитательной деятельности во взаимодействии с социальными партнерами, включая:</w:t>
      </w:r>
    </w:p>
    <w:p w:rsidR="00E64F14" w:rsidRPr="00301B67" w:rsidRDefault="006D174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E64F14" w:rsidRPr="00301B67" w:rsidRDefault="006D174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64F14" w:rsidRPr="00301B67" w:rsidRDefault="006D174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2.8. Вариативная часть отражает специфику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 включает в себя: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="00035A05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4F14" w:rsidRPr="00301B67" w:rsidRDefault="006D174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Обеспечение академических прав и свобод классного руководителя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3.1. Классный руководитель имеет право: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вносить на рассмотрение администрации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как от своего имени, так и от имени обучающихся класса, родителей (законных представителей) несовершеннолетних обучающихся;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участвовать в разработке проектов локальных нормативных актов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в части организации воспитательной деятельности в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 осуществления контроля ее качества и эффективности;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использовать (по согласованию с администрацией) инфраструктуру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проведении мероприятий с классом;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для реализации задач по классному руководству;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приглашать в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64F14" w:rsidRPr="00301B67" w:rsidRDefault="006D174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B6727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E64F14" w:rsidRPr="00301B67" w:rsidRDefault="006D174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64F14" w:rsidRPr="00301B67" w:rsidRDefault="006D174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Организация деятельности классного руководителя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4.1. Классный руководитель ежедневно:</w:t>
      </w:r>
    </w:p>
    <w:p w:rsidR="00E64F14" w:rsidRPr="00301B67" w:rsidRDefault="006D17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определяет отсутствующих на занятиях и опоздавших учащихся;</w:t>
      </w:r>
    </w:p>
    <w:p w:rsidR="00E64F14" w:rsidRPr="00301B67" w:rsidRDefault="006D17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непосещаемости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занятий;</w:t>
      </w:r>
    </w:p>
    <w:p w:rsidR="00E64F14" w:rsidRPr="00301B67" w:rsidRDefault="006D174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организует и контролирует дежурство учащихся по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4F14" w:rsidRPr="00301B67" w:rsidRDefault="006D174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4.2. Классный руководитель еженедельно:</w:t>
      </w:r>
    </w:p>
    <w:p w:rsidR="00E64F14" w:rsidRPr="00301B67" w:rsidRDefault="006D174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проверяет и отмечает в электронном журнале причины пропусков учащимися занятий;</w:t>
      </w:r>
    </w:p>
    <w:p w:rsidR="00E64F14" w:rsidRPr="00301B67" w:rsidRDefault="006D174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E64F14" w:rsidRPr="00301B67" w:rsidRDefault="006D174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организует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работу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E64F14" w:rsidRPr="00301B67" w:rsidRDefault="006D174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анализирует состояние успеваемости в классе в целом и по отдельным обучающимся.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4.3. Классный руководитель ежемесячно:</w:t>
      </w:r>
    </w:p>
    <w:p w:rsidR="00E64F14" w:rsidRPr="00301B67" w:rsidRDefault="006D174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посещает уроки в своем классе (согласно графику);</w:t>
      </w:r>
    </w:p>
    <w:p w:rsidR="00E64F14" w:rsidRPr="00301B67" w:rsidRDefault="006D174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получает консультации у психологической службы и отдельных учителей;</w:t>
      </w:r>
    </w:p>
    <w:p w:rsidR="00E64F14" w:rsidRPr="00301B67" w:rsidRDefault="006D174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01B67">
        <w:rPr>
          <w:rFonts w:hAnsi="Times New Roman" w:cs="Times New Roman"/>
          <w:color w:val="000000"/>
          <w:sz w:val="28"/>
          <w:szCs w:val="28"/>
        </w:rPr>
        <w:t>организует</w:t>
      </w:r>
      <w:proofErr w:type="spellEnd"/>
      <w:proofErr w:type="gram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работу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классного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актива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4.4. Классный руководитель в течение учебной четверти:</w:t>
      </w:r>
    </w:p>
    <w:p w:rsidR="00E64F14" w:rsidRPr="00301B67" w:rsidRDefault="006D17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оформляет и заполняет электронный журнал;</w:t>
      </w:r>
    </w:p>
    <w:p w:rsidR="00E64F14" w:rsidRPr="00301B67" w:rsidRDefault="006D17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участвует в работе методического объединения классных руководителей;</w:t>
      </w:r>
    </w:p>
    <w:p w:rsidR="00E64F14" w:rsidRPr="00301B67" w:rsidRDefault="006D17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E64F14" w:rsidRPr="00301B67" w:rsidRDefault="006D17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проводит коррекцию плана воспитательной работы на новую четверть;</w:t>
      </w:r>
    </w:p>
    <w:p w:rsidR="00E64F14" w:rsidRPr="00301B67" w:rsidRDefault="006D174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проводит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классное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родительское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собрание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4.5. Классный руководитель ежегодно:</w:t>
      </w:r>
    </w:p>
    <w:p w:rsidR="00E64F14" w:rsidRPr="00301B67" w:rsidRDefault="006D174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оформляет личные дела учащихся;</w:t>
      </w:r>
    </w:p>
    <w:p w:rsidR="00E64F14" w:rsidRPr="00301B67" w:rsidRDefault="006D174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анализирует состояние воспитательной работы в классе и уровень воспитанности учащихся в течение года;</w:t>
      </w:r>
    </w:p>
    <w:p w:rsidR="00E64F14" w:rsidRPr="00301B67" w:rsidRDefault="006D174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составляет план воспитательной работы в классе;</w:t>
      </w:r>
    </w:p>
    <w:p w:rsidR="00E64F14" w:rsidRPr="00301B67" w:rsidRDefault="006D174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4.6. Классный час, дата и время которого утверждаются директором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4.7. В целях обеспечения четкой организации деятельности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досуговых мероприятий (экскурсионных поездок, турпоходов, дискотек), не предусмотренных планом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 годовым планом классного руководителя, не допускается.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4.8. Классные родительские собрания проводятся не реже одного раза в четверть.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</w:t>
      </w:r>
      <w:proofErr w:type="gram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общешкольных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мероприятиях</w:t>
      </w:r>
      <w:proofErr w:type="gram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обязательно.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4.10. При проведении внеклассных мероприятий в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вне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классный</w:t>
      </w:r>
      <w:proofErr w:type="gram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и вне классный руководитель в письменном виде уведомляет администрацию </w:t>
      </w:r>
      <w:r w:rsidR="00B01753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не менее чем за три дня до мероприятия.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4.11. В соответствии со своими функциями классный руководитель выбирает формы работы с обучающимися:</w:t>
      </w:r>
    </w:p>
    <w:p w:rsidR="00E64F14" w:rsidRPr="00301B67" w:rsidRDefault="006D17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E64F14" w:rsidRPr="00301B67" w:rsidRDefault="006D174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групповые (творческие группы, органы самоуправления и др.);</w:t>
      </w:r>
    </w:p>
    <w:p w:rsidR="00E64F14" w:rsidRPr="00301B67" w:rsidRDefault="006D174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коллективные (конкурсы, спектакли, концерты, походы, слеты, соревнования и др.).</w:t>
      </w:r>
    </w:p>
    <w:p w:rsidR="00E64F14" w:rsidRPr="00301B67" w:rsidRDefault="006D174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Документация классного руководителя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Классный руководитель ведет следующую документацию: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личное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дело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color w:val="000000"/>
          <w:sz w:val="28"/>
          <w:szCs w:val="28"/>
        </w:rPr>
        <w:t>электронный журнал класса;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журналы по ПДД, ППБ, ОТ и ТБ;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и план воспитательной работы (на основе перспективного плана работы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). Форма анализа и плана воспитательной работы определяется администрацией </w:t>
      </w:r>
      <w:r w:rsidR="00B01753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социальный паспорт класса (форма устанавливается администрацией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характеристики на обучающихся (по запросу);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E64F14" w:rsidRPr="00301B67" w:rsidRDefault="006D174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E64F14" w:rsidRPr="00301B67" w:rsidRDefault="006D174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01B67">
        <w:rPr>
          <w:rFonts w:hAnsi="Times New Roman" w:cs="Times New Roman"/>
          <w:color w:val="000000"/>
          <w:sz w:val="28"/>
          <w:szCs w:val="28"/>
        </w:rPr>
        <w:t>аналитические</w:t>
      </w:r>
      <w:proofErr w:type="spellEnd"/>
      <w:proofErr w:type="gramEnd"/>
      <w:r w:rsidRPr="00301B6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</w:rPr>
        <w:t>материалы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</w:rPr>
        <w:t>.</w:t>
      </w:r>
    </w:p>
    <w:p w:rsidR="00E64F14" w:rsidRPr="00301B67" w:rsidRDefault="006D1741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301B67">
        <w:rPr>
          <w:rFonts w:hAnsi="Times New Roman" w:cs="Times New Roman"/>
          <w:b/>
          <w:bCs/>
          <w:color w:val="000000"/>
          <w:sz w:val="28"/>
          <w:szCs w:val="28"/>
        </w:rPr>
        <w:t>6. Оценка эффективности деятельности классного руководителя</w:t>
      </w:r>
    </w:p>
    <w:p w:rsidR="00E64F14" w:rsidRPr="00301B67" w:rsidRDefault="006D17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E64F14" w:rsidRPr="00301B67" w:rsidRDefault="006D17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64F14" w:rsidRPr="00301B67" w:rsidRDefault="006D17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64F14" w:rsidRPr="00301B67" w:rsidRDefault="006D174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инновационность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обучающихся, интересных для них форм и методов взаимодействия, в том числе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интернет-ресурсов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сетевых сообществ, блогов и т. д.;</w:t>
      </w:r>
    </w:p>
    <w:p w:rsidR="00E64F14" w:rsidRPr="00301B67" w:rsidRDefault="006D174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6.3. Экспертное оценивание происходит по следующим критериям:</w:t>
      </w:r>
    </w:p>
    <w:p w:rsidR="00E64F14" w:rsidRPr="00301B67" w:rsidRDefault="006D17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знаний, представлений о системе ценностей гражданина России;</w:t>
      </w:r>
    </w:p>
    <w:p w:rsidR="00E64F14" w:rsidRPr="00301B67" w:rsidRDefault="006D174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E64F14" w:rsidRPr="00301B67" w:rsidRDefault="006D174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наличие опыта деятельности на основе системы ценностей гражданина России.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E64F14" w:rsidRPr="00301B67" w:rsidRDefault="006D174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Механизмы</w:t>
      </w:r>
      <w:r w:rsidR="00B01753"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1B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стимулирования классных руководителей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</w:t>
      </w:r>
      <w:r w:rsidR="0058420D" w:rsidRPr="00301B6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8420D" w:rsidRPr="00301B67" w:rsidRDefault="0058420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       В соответствии с Постановлением Правительства РФ от 04.04.</w:t>
      </w:r>
      <w:r w:rsidR="003F6FF4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2020 г.№ 448 « О внесении </w:t>
      </w:r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изменений в государственную программу </w:t>
      </w:r>
      <w:proofErr w:type="spellStart"/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>Росийской</w:t>
      </w:r>
      <w:proofErr w:type="spellEnd"/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B383F" w:rsidRPr="00301B67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>едерации «Развитие образования» утверждены Правила, согласно которым выплата денежного вознаграждения за классное руководство педагогическим работникам именуется «</w:t>
      </w:r>
      <w:r w:rsidR="008E78B6" w:rsidRPr="00301B67">
        <w:rPr>
          <w:rFonts w:hAnsi="Times New Roman" w:cs="Times New Roman"/>
          <w:b/>
          <w:color w:val="000000"/>
          <w:sz w:val="28"/>
          <w:szCs w:val="28"/>
          <w:lang w:val="ru-RU"/>
        </w:rPr>
        <w:t>ежемесячное денежное вознаграждение за классное руководство педагогическим работникам</w:t>
      </w:r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» и выплачивается </w:t>
      </w:r>
      <w:r w:rsidR="008E78B6" w:rsidRPr="00301B67">
        <w:rPr>
          <w:rFonts w:hAnsi="Times New Roman" w:cs="Times New Roman"/>
          <w:b/>
          <w:color w:val="000000"/>
          <w:sz w:val="28"/>
          <w:szCs w:val="28"/>
          <w:lang w:val="ru-RU"/>
        </w:rPr>
        <w:t>в размере 5000 рублей (</w:t>
      </w:r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>ежемесячно),</w:t>
      </w:r>
      <w:r w:rsidR="008E78B6" w:rsidRPr="00301B6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E78B6" w:rsidRPr="00301B67">
        <w:rPr>
          <w:rFonts w:hAnsi="Times New Roman" w:cs="Times New Roman"/>
          <w:color w:val="000000"/>
          <w:sz w:val="28"/>
          <w:szCs w:val="28"/>
          <w:lang w:val="ru-RU"/>
        </w:rPr>
        <w:t>а также Постановлением от 24.01.2020 г. № 35 «О внесении изменений в Постановление главы администрации (губернатора ) Краснодарского края</w:t>
      </w:r>
      <w:r w:rsidR="00CB383F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от 27 ноября 2008 г.№ 1218 « О введении отраслевой системы оплаты труда работников государственных образовательных организаций и государственных учреждений Краснодарского края» стимулирующая выплата а выполнение функции классного руководителя, Постановлением администрации муниципального образования  Каневской район от 26.02.2018 года № 213 «Об утверждении </w:t>
      </w:r>
      <w:r w:rsidR="00CB383F"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Порядка и условий дополнительного стимулирования отдельных категорий работников муниципальных дошкольных и 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общеобразовательных учреждений и осуществления доплат  </w:t>
      </w:r>
      <w:r w:rsidR="00CB383F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педагогическим работникам муниципальных 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дошкольных и общеобразовательных учреждений, реализующих образовательные программы дошкольного образования </w:t>
      </w:r>
      <w:r w:rsidR="00301B67" w:rsidRPr="00301B67">
        <w:rPr>
          <w:rFonts w:hAnsi="Times New Roman" w:cs="Times New Roman"/>
          <w:b/>
          <w:color w:val="000000"/>
          <w:sz w:val="28"/>
          <w:szCs w:val="28"/>
          <w:lang w:val="ru-RU"/>
        </w:rPr>
        <w:t>в размере 400 рублей</w:t>
      </w:r>
      <w:r w:rsidR="00301B6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(ежемесячно)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7.2. Нематериальное стимулирование формируется по направлениям: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E64F14" w:rsidRPr="00301B67" w:rsidRDefault="00B017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6D1741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="006D1741" w:rsidRPr="00301B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4F14" w:rsidRPr="00301B67" w:rsidRDefault="00B017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6D1741" w:rsidRPr="00301B67">
        <w:rPr>
          <w:rFonts w:hAnsi="Times New Roman" w:cs="Times New Roman"/>
          <w:color w:val="000000"/>
          <w:sz w:val="28"/>
          <w:szCs w:val="28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E64F14" w:rsidRPr="00301B67" w:rsidRDefault="00B017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6D1741" w:rsidRPr="00301B67">
        <w:rPr>
          <w:rFonts w:hAnsi="Times New Roman" w:cs="Times New Roman"/>
          <w:color w:val="000000"/>
          <w:sz w:val="28"/>
          <w:szCs w:val="28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E64F14" w:rsidRPr="00301B67" w:rsidRDefault="006D174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E64F14" w:rsidRPr="00301B67" w:rsidRDefault="006D174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E64F14" w:rsidRPr="00301B67" w:rsidRDefault="006D174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вебинарах</w:t>
      </w:r>
      <w:proofErr w:type="spell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семинарах и других мероприятиях образовательного характера.</w:t>
      </w:r>
    </w:p>
    <w:p w:rsidR="00E64F14" w:rsidRPr="00301B67" w:rsidRDefault="006D174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7.2.3. Психологическое стимулирование, предполагающее использование разных механизмов создания благоприятного психологического климата в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E64F14" w:rsidRPr="00301B67" w:rsidRDefault="006D17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E64F14" w:rsidRPr="00301B67" w:rsidRDefault="006D17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организацию консультаций и </w:t>
      </w:r>
      <w:proofErr w:type="gramStart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психологической разгрузки</w:t>
      </w:r>
      <w:proofErr w:type="gramEnd"/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 и восстановления в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ООШ № 18 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E64F14" w:rsidRPr="00301B67" w:rsidRDefault="006D1741" w:rsidP="0076336C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E64F14" w:rsidRPr="00301B67" w:rsidRDefault="006D17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E64F14" w:rsidRPr="00301B67" w:rsidRDefault="006D17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586EB7" w:rsidRPr="00301B67">
        <w:rPr>
          <w:rFonts w:hAnsi="Times New Roman" w:cs="Times New Roman"/>
          <w:color w:val="000000"/>
          <w:sz w:val="28"/>
          <w:szCs w:val="28"/>
          <w:lang w:val="ru-RU"/>
        </w:rPr>
        <w:t>МБОУ ООШ № 18</w:t>
      </w: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64F14" w:rsidRPr="00301B67" w:rsidRDefault="006D17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E64F14" w:rsidRPr="00301B67" w:rsidRDefault="006D174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E64F14" w:rsidRPr="00301B67" w:rsidRDefault="006D174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01B67">
        <w:rPr>
          <w:rFonts w:hAnsi="Times New Roman" w:cs="Times New Roman"/>
          <w:color w:val="000000"/>
          <w:sz w:val="28"/>
          <w:szCs w:val="28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sectPr w:rsidR="00E64F14" w:rsidRPr="00301B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B6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85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05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C7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B4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3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36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E3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93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C1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B0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36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46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85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50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E1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C1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A5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44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C0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8"/>
  </w:num>
  <w:num w:numId="5">
    <w:abstractNumId w:val="20"/>
  </w:num>
  <w:num w:numId="6">
    <w:abstractNumId w:val="21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5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4"/>
  </w:num>
  <w:num w:numId="17">
    <w:abstractNumId w:val="10"/>
  </w:num>
  <w:num w:numId="18">
    <w:abstractNumId w:val="19"/>
  </w:num>
  <w:num w:numId="19">
    <w:abstractNumId w:val="11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A05"/>
    <w:rsid w:val="000509AB"/>
    <w:rsid w:val="002D33B1"/>
    <w:rsid w:val="002D3591"/>
    <w:rsid w:val="00301B67"/>
    <w:rsid w:val="003514A0"/>
    <w:rsid w:val="003F6FF4"/>
    <w:rsid w:val="004F7E17"/>
    <w:rsid w:val="0058420D"/>
    <w:rsid w:val="00586EB7"/>
    <w:rsid w:val="005A05CE"/>
    <w:rsid w:val="00653AF6"/>
    <w:rsid w:val="006D1741"/>
    <w:rsid w:val="0076336C"/>
    <w:rsid w:val="008E78B6"/>
    <w:rsid w:val="00A70674"/>
    <w:rsid w:val="00AB38BB"/>
    <w:rsid w:val="00B01753"/>
    <w:rsid w:val="00B67277"/>
    <w:rsid w:val="00B73A5A"/>
    <w:rsid w:val="00CB383F"/>
    <w:rsid w:val="00E20A90"/>
    <w:rsid w:val="00E438A1"/>
    <w:rsid w:val="00E64F14"/>
    <w:rsid w:val="00F01E19"/>
    <w:rsid w:val="00F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BCB1D-0563-4809-AEBD-A99A20C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01B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dc:description>Подготовлено экспертами Актион-МЦФЭР</dc:description>
  <cp:lastModifiedBy>Секретарь</cp:lastModifiedBy>
  <cp:revision>2</cp:revision>
  <cp:lastPrinted>2020-10-09T06:56:00Z</cp:lastPrinted>
  <dcterms:created xsi:type="dcterms:W3CDTF">2020-10-09T14:46:00Z</dcterms:created>
  <dcterms:modified xsi:type="dcterms:W3CDTF">2020-10-09T14:46:00Z</dcterms:modified>
</cp:coreProperties>
</file>